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1CF9" w14:textId="34B5AB77" w:rsidR="00BF3E2F" w:rsidRPr="00BF3E2F" w:rsidRDefault="000A2CF6" w:rsidP="00BF3E2F">
      <w:pPr>
        <w:pStyle w:val="Kop1"/>
        <w:shd w:val="clear" w:color="auto" w:fill="FFFFFF"/>
        <w:spacing w:before="0" w:after="0" w:line="540" w:lineRule="atLeast"/>
        <w:textAlignment w:val="baseline"/>
        <w:rPr>
          <w:rFonts w:ascii="Calibri" w:eastAsia="Times New Roman" w:hAnsi="Calibri" w:cs="Calibri"/>
          <w:color w:val="222222"/>
          <w:kern w:val="36"/>
          <w:sz w:val="45"/>
          <w:szCs w:val="45"/>
          <w:lang w:eastAsia="nl-NL"/>
          <w14:ligatures w14:val="none"/>
        </w:rPr>
      </w:pPr>
      <w:r w:rsidRPr="00BF3E2F">
        <w:rPr>
          <w:rFonts w:ascii="Calibri" w:hAnsi="Calibri" w:cs="Calibri"/>
        </w:rPr>
        <w:t>Leeswijzer</w:t>
      </w:r>
      <w:r w:rsidR="00BF3E2F" w:rsidRPr="00BF3E2F">
        <w:rPr>
          <w:rFonts w:ascii="Calibri" w:hAnsi="Calibri" w:cs="Calibri"/>
        </w:rPr>
        <w:t xml:space="preserve"> bij de cursus </w:t>
      </w:r>
      <w:r w:rsidRPr="00BF3E2F">
        <w:rPr>
          <w:rFonts w:ascii="Calibri" w:hAnsi="Calibri" w:cs="Calibri"/>
        </w:rPr>
        <w:t xml:space="preserve"> Lichamelijkheid</w:t>
      </w:r>
      <w:r w:rsidR="00A91B26">
        <w:rPr>
          <w:rFonts w:ascii="Calibri" w:hAnsi="Calibri" w:cs="Calibri"/>
        </w:rPr>
        <w:t xml:space="preserve"> college 1 t/3</w:t>
      </w:r>
      <w:r w:rsidR="00BF3E2F" w:rsidRPr="00BF3E2F">
        <w:rPr>
          <w:rFonts w:ascii="Calibri" w:hAnsi="Calibri" w:cs="Calibri"/>
        </w:rPr>
        <w:br/>
      </w:r>
      <w:r w:rsidR="00BF3E2F" w:rsidRPr="00BF3E2F">
        <w:rPr>
          <w:rStyle w:val="OndertitelChar"/>
          <w:rFonts w:ascii="Calibri" w:hAnsi="Calibri" w:cs="Calibri"/>
          <w:lang w:eastAsia="nl-NL"/>
        </w:rPr>
        <w:t>Hoe het lichaam deelneemt aan de filosofie</w:t>
      </w:r>
    </w:p>
    <w:p w14:paraId="5D68374F" w14:textId="77777777" w:rsidR="000A2CF6" w:rsidRDefault="000A2CF6"/>
    <w:p w14:paraId="729E25A4" w14:textId="71A66C05" w:rsidR="000A2CF6" w:rsidRDefault="000A2CF6">
      <w:r>
        <w:t xml:space="preserve">Als uitgangspunt gebruik ik het boek van </w:t>
      </w:r>
      <w:r w:rsidRPr="000A2CF6">
        <w:rPr>
          <w:b/>
          <w:bCs/>
        </w:rPr>
        <w:t>Jenny Slatman Nieuwe Lichamelijkheid uit 2023.</w:t>
      </w:r>
    </w:p>
    <w:p w14:paraId="27073CBC" w14:textId="6702DCF0" w:rsidR="000A2CF6" w:rsidRDefault="000A2CF6">
      <w:r>
        <w:t>Ik geef hieronder de leeswijzer en bij de meeste colleges is er daarnaast ook een verwijzing naar aanvullende teksten, video’s of podcasts.</w:t>
      </w:r>
    </w:p>
    <w:p w14:paraId="46FFF357" w14:textId="38B547A5" w:rsidR="000A2CF6" w:rsidRDefault="000A2CF6">
      <w:r>
        <w:t>Wat op de leeswijzer staat komt in het college aan de orde, maar het staat eenieder natuurlijk vrij om er wel of niet gebruik van te maken. Overig bonusmateriaal is meer bedoeld als achtergrond informatie, vooral voor mensen die in een specifiek onderdeel geïnteresseerd zijn dat in de colleges wel wordt genoemd, maar niet zo uitgebreid wordt besproken.</w:t>
      </w:r>
    </w:p>
    <w:p w14:paraId="60C4ABEE" w14:textId="6148450B" w:rsidR="000A2CF6" w:rsidRPr="001F305E" w:rsidRDefault="000A2CF6" w:rsidP="00BF3E2F">
      <w:pPr>
        <w:pStyle w:val="Kop2"/>
        <w:rPr>
          <w:rFonts w:ascii="Calibri" w:hAnsi="Calibri" w:cs="Calibri"/>
          <w:b/>
          <w:bCs/>
        </w:rPr>
      </w:pPr>
      <w:r w:rsidRPr="001F305E">
        <w:rPr>
          <w:rFonts w:ascii="Calibri" w:hAnsi="Calibri" w:cs="Calibri"/>
          <w:b/>
          <w:bCs/>
        </w:rPr>
        <w:t xml:space="preserve">College 1 </w:t>
      </w:r>
    </w:p>
    <w:p w14:paraId="4DE542B0" w14:textId="2E219C95" w:rsidR="00CA4342" w:rsidRDefault="00CA4342">
      <w:r>
        <w:t xml:space="preserve">De moeizame relatie met het lichaam in de geschiedenis van de filosofie </w:t>
      </w:r>
    </w:p>
    <w:p w14:paraId="508C75CC" w14:textId="2DF0A85B" w:rsidR="000A2CF6" w:rsidRDefault="000A2CF6">
      <w:r>
        <w:t>Lezen blz 1-22 ( tot ziekte gekwantificeerd)</w:t>
      </w:r>
    </w:p>
    <w:p w14:paraId="5CA9EB80" w14:textId="0A273F41" w:rsidR="000A2CF6" w:rsidRDefault="00CA4342">
      <w:r>
        <w:t xml:space="preserve">Een levenservaring van Frank Meesters ,met de filosofie van Descartes </w:t>
      </w:r>
      <w:hyperlink r:id="rId4" w:history="1">
        <w:r w:rsidRPr="00AE1E12">
          <w:rPr>
            <w:rStyle w:val="Hyperlink"/>
          </w:rPr>
          <w:t>https://www.filosofie.nl/weekendlijstje-de-mens-en-zijn-lichaam/</w:t>
        </w:r>
      </w:hyperlink>
      <w:r>
        <w:t xml:space="preserve"> </w:t>
      </w:r>
    </w:p>
    <w:p w14:paraId="72CB48CC" w14:textId="2BC23F3C" w:rsidR="000A2CF6" w:rsidRPr="001F305E" w:rsidRDefault="000A2CF6" w:rsidP="00BF3E2F">
      <w:pPr>
        <w:pStyle w:val="Kop2"/>
        <w:rPr>
          <w:rFonts w:ascii="Calibri" w:hAnsi="Calibri" w:cs="Calibri"/>
          <w:b/>
          <w:bCs/>
        </w:rPr>
      </w:pPr>
      <w:r>
        <w:t xml:space="preserve"> </w:t>
      </w:r>
      <w:r w:rsidR="00CA4342" w:rsidRPr="001F305E">
        <w:rPr>
          <w:rFonts w:ascii="Calibri" w:hAnsi="Calibri" w:cs="Calibri"/>
          <w:b/>
          <w:bCs/>
        </w:rPr>
        <w:t>College  2</w:t>
      </w:r>
    </w:p>
    <w:p w14:paraId="72DA09D8" w14:textId="2805ABB0" w:rsidR="00CA4342" w:rsidRDefault="00CA4342">
      <w:r>
        <w:t>Hoe het gemiddelde lichaam veranderde in het normale lichaam</w:t>
      </w:r>
      <w:r w:rsidR="006B6A86">
        <w:t>. Het lichaam als object en als subject.</w:t>
      </w:r>
    </w:p>
    <w:p w14:paraId="57F6A7B3" w14:textId="71CA31FA" w:rsidR="00CA4342" w:rsidRDefault="00CA4342">
      <w:r>
        <w:t xml:space="preserve">Lezen blz 22 vanaf ziekte gekwantificeerd </w:t>
      </w:r>
      <w:r w:rsidR="00BF3E2F">
        <w:t>tot</w:t>
      </w:r>
      <w:r w:rsidR="007321F0">
        <w:t xml:space="preserve"> het eind van hst 2 (</w:t>
      </w:r>
      <w:r w:rsidR="006B6A86">
        <w:t>52)</w:t>
      </w:r>
    </w:p>
    <w:p w14:paraId="1932B5FC" w14:textId="00850C68" w:rsidR="006C5606" w:rsidRDefault="00BF3E2F">
      <w:r>
        <w:t xml:space="preserve">Tekst </w:t>
      </w:r>
      <w:hyperlink r:id="rId5" w:history="1">
        <w:r w:rsidR="006C5606" w:rsidRPr="00AE1E12">
          <w:rPr>
            <w:rStyle w:val="Hyperlink"/>
          </w:rPr>
          <w:t>https://npokennis.nl/longread/7990/wat-hebben-we-aan-de-normale-verdeling</w:t>
        </w:r>
      </w:hyperlink>
    </w:p>
    <w:p w14:paraId="22EC52DD" w14:textId="4B5BD051" w:rsidR="00BF3E2F" w:rsidRDefault="00BF3E2F">
      <w:r>
        <w:t xml:space="preserve"> Artikel over de geschiedenis van de BMI uit tijdschrift voor geneeskunde</w:t>
      </w:r>
      <w:r>
        <w:br/>
      </w:r>
      <w:hyperlink r:id="rId6" w:history="1">
        <w:r w:rsidRPr="00AE1E12">
          <w:rPr>
            <w:rStyle w:val="Hyperlink"/>
          </w:rPr>
          <w:t>https://www.ntvg.nl/artikelen/de-geschiedenis-van-de-bmi?check_logged_in=1</w:t>
        </w:r>
      </w:hyperlink>
      <w:r>
        <w:t xml:space="preserve"> ( je </w:t>
      </w:r>
      <w:r w:rsidR="006C5606">
        <w:t xml:space="preserve">moet </w:t>
      </w:r>
      <w:r>
        <w:t xml:space="preserve">een eenmalig gratis account aanmaken om het te </w:t>
      </w:r>
      <w:r w:rsidR="006C5606">
        <w:t xml:space="preserve">kunnen </w:t>
      </w:r>
      <w:r>
        <w:t>lezen)</w:t>
      </w:r>
    </w:p>
    <w:p w14:paraId="0B3712A8" w14:textId="77777777" w:rsidR="00DA446A" w:rsidRDefault="00DA446A"/>
    <w:p w14:paraId="427F62B3" w14:textId="40191DE0" w:rsidR="00D82ED0" w:rsidRPr="001F305E" w:rsidRDefault="00D82ED0" w:rsidP="00D82ED0">
      <w:pPr>
        <w:pStyle w:val="Kop2"/>
        <w:rPr>
          <w:rFonts w:ascii="Calibri" w:hAnsi="Calibri" w:cs="Calibri"/>
          <w:b/>
          <w:bCs/>
        </w:rPr>
      </w:pPr>
      <w:r w:rsidRPr="001F305E">
        <w:rPr>
          <w:rFonts w:ascii="Calibri" w:hAnsi="Calibri" w:cs="Calibri"/>
          <w:b/>
          <w:bCs/>
        </w:rPr>
        <w:t xml:space="preserve">College  </w:t>
      </w:r>
      <w:r w:rsidRPr="001F305E">
        <w:rPr>
          <w:rFonts w:ascii="Calibri" w:hAnsi="Calibri" w:cs="Calibri"/>
          <w:b/>
          <w:bCs/>
        </w:rPr>
        <w:t>3</w:t>
      </w:r>
    </w:p>
    <w:p w14:paraId="5FED1D29" w14:textId="128B5BCA" w:rsidR="00956CB5" w:rsidRPr="00956CB5" w:rsidRDefault="00956CB5" w:rsidP="00956CB5">
      <w:r>
        <w:t xml:space="preserve">Hoe de aandacht </w:t>
      </w:r>
      <w:r w:rsidR="005B1684">
        <w:t>verschuif</w:t>
      </w:r>
      <w:r>
        <w:t xml:space="preserve"> van denken naar handelen. Waar </w:t>
      </w:r>
      <w:r w:rsidR="005B1684">
        <w:t xml:space="preserve">het </w:t>
      </w:r>
      <w:r w:rsidR="00C452A7">
        <w:t>fysiek</w:t>
      </w:r>
      <w:r w:rsidR="005B1684">
        <w:t>e</w:t>
      </w:r>
      <w:r w:rsidR="00C452A7">
        <w:t xml:space="preserve"> lichaam en </w:t>
      </w:r>
      <w:r w:rsidR="005B1684">
        <w:t xml:space="preserve">de </w:t>
      </w:r>
      <w:r w:rsidR="00C452A7">
        <w:t xml:space="preserve">denkende geest elkaar </w:t>
      </w:r>
      <w:r w:rsidR="005B1684">
        <w:t>tegenkomen</w:t>
      </w:r>
      <w:r w:rsidR="00C452A7">
        <w:t xml:space="preserve"> in </w:t>
      </w:r>
      <w:r w:rsidR="005B1684">
        <w:t xml:space="preserve">wat vroeger psychosomatische ziektes genoemd werd. </w:t>
      </w:r>
    </w:p>
    <w:p w14:paraId="3D7D2D4D" w14:textId="29CF50F4" w:rsidR="00D82ED0" w:rsidRDefault="00D82ED0" w:rsidP="00D82ED0">
      <w:r>
        <w:t xml:space="preserve">Lezen </w:t>
      </w:r>
      <w:r w:rsidR="0044400F">
        <w:t>Hst 3 blz 53 t/m</w:t>
      </w:r>
      <w:r w:rsidR="00956CB5">
        <w:t>73</w:t>
      </w:r>
    </w:p>
    <w:p w14:paraId="0E9EAFB7" w14:textId="53D6022C" w:rsidR="00BF3E2F" w:rsidRDefault="00076FB9">
      <w:r>
        <w:t>Over S</w:t>
      </w:r>
      <w:r w:rsidR="00737214">
        <w:t>OLK</w:t>
      </w:r>
      <w:r>
        <w:t xml:space="preserve"> en ALK</w:t>
      </w:r>
      <w:r w:rsidR="00737214">
        <w:t xml:space="preserve"> bij kinderen </w:t>
      </w:r>
      <w:r>
        <w:t xml:space="preserve"> </w:t>
      </w:r>
      <w:hyperlink r:id="rId7" w:history="1">
        <w:r w:rsidRPr="00255093">
          <w:rPr>
            <w:rStyle w:val="Hyperlink"/>
          </w:rPr>
          <w:t>https://kenniscentrum-kjp.nl/professionals/somatisch-symptoomstoornis-alk/</w:t>
        </w:r>
      </w:hyperlink>
    </w:p>
    <w:sectPr w:rsidR="00BF3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F6"/>
    <w:rsid w:val="00076FB9"/>
    <w:rsid w:val="000A2CF6"/>
    <w:rsid w:val="0016272A"/>
    <w:rsid w:val="001F305E"/>
    <w:rsid w:val="0044400F"/>
    <w:rsid w:val="004F0C1F"/>
    <w:rsid w:val="00544E49"/>
    <w:rsid w:val="005B1684"/>
    <w:rsid w:val="006A7331"/>
    <w:rsid w:val="006B6A86"/>
    <w:rsid w:val="006C5606"/>
    <w:rsid w:val="007321F0"/>
    <w:rsid w:val="00737214"/>
    <w:rsid w:val="00956CB5"/>
    <w:rsid w:val="009D50D2"/>
    <w:rsid w:val="00A91B26"/>
    <w:rsid w:val="00AB5B1D"/>
    <w:rsid w:val="00B016D4"/>
    <w:rsid w:val="00B279CA"/>
    <w:rsid w:val="00BF3E2F"/>
    <w:rsid w:val="00C452A7"/>
    <w:rsid w:val="00C73BC0"/>
    <w:rsid w:val="00CA4342"/>
    <w:rsid w:val="00D82ED0"/>
    <w:rsid w:val="00DA446A"/>
    <w:rsid w:val="00E065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23E0"/>
  <w15:chartTrackingRefBased/>
  <w15:docId w15:val="{F47054EF-227D-41CB-8069-A79D8160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2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A2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2C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2C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0A2CF6"/>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0A2C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A2CF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A2CF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A2CF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2C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A2C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2CF6"/>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0A2CF6"/>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0A2CF6"/>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0A2CF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A2CF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A2CF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A2CF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A2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2C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2C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2CF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A2C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2CF6"/>
    <w:rPr>
      <w:i/>
      <w:iCs/>
      <w:color w:val="404040" w:themeColor="text1" w:themeTint="BF"/>
    </w:rPr>
  </w:style>
  <w:style w:type="paragraph" w:styleId="Lijstalinea">
    <w:name w:val="List Paragraph"/>
    <w:basedOn w:val="Standaard"/>
    <w:uiPriority w:val="34"/>
    <w:qFormat/>
    <w:rsid w:val="000A2CF6"/>
    <w:pPr>
      <w:ind w:left="720"/>
      <w:contextualSpacing/>
    </w:pPr>
  </w:style>
  <w:style w:type="character" w:styleId="Intensievebenadrukking">
    <w:name w:val="Intense Emphasis"/>
    <w:basedOn w:val="Standaardalinea-lettertype"/>
    <w:uiPriority w:val="21"/>
    <w:qFormat/>
    <w:rsid w:val="000A2CF6"/>
    <w:rPr>
      <w:i/>
      <w:iCs/>
      <w:color w:val="0F4761" w:themeColor="accent1" w:themeShade="BF"/>
    </w:rPr>
  </w:style>
  <w:style w:type="paragraph" w:styleId="Duidelijkcitaat">
    <w:name w:val="Intense Quote"/>
    <w:basedOn w:val="Standaard"/>
    <w:next w:val="Standaard"/>
    <w:link w:val="DuidelijkcitaatChar"/>
    <w:uiPriority w:val="30"/>
    <w:qFormat/>
    <w:rsid w:val="000A2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2CF6"/>
    <w:rPr>
      <w:i/>
      <w:iCs/>
      <w:color w:val="0F4761" w:themeColor="accent1" w:themeShade="BF"/>
    </w:rPr>
  </w:style>
  <w:style w:type="character" w:styleId="Intensieveverwijzing">
    <w:name w:val="Intense Reference"/>
    <w:basedOn w:val="Standaardalinea-lettertype"/>
    <w:uiPriority w:val="32"/>
    <w:qFormat/>
    <w:rsid w:val="000A2CF6"/>
    <w:rPr>
      <w:b/>
      <w:bCs/>
      <w:smallCaps/>
      <w:color w:val="0F4761" w:themeColor="accent1" w:themeShade="BF"/>
      <w:spacing w:val="5"/>
    </w:rPr>
  </w:style>
  <w:style w:type="character" w:styleId="Hyperlink">
    <w:name w:val="Hyperlink"/>
    <w:basedOn w:val="Standaardalinea-lettertype"/>
    <w:uiPriority w:val="99"/>
    <w:unhideWhenUsed/>
    <w:rsid w:val="00CA4342"/>
    <w:rPr>
      <w:color w:val="467886" w:themeColor="hyperlink"/>
      <w:u w:val="single"/>
    </w:rPr>
  </w:style>
  <w:style w:type="character" w:styleId="Onopgelostemelding">
    <w:name w:val="Unresolved Mention"/>
    <w:basedOn w:val="Standaardalinea-lettertype"/>
    <w:uiPriority w:val="99"/>
    <w:semiHidden/>
    <w:unhideWhenUsed/>
    <w:rsid w:val="00CA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3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enniscentrum-kjp.nl/professionals/somatisch-symptoomstoornis-al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tvg.nl/artikelen/de-geschiedenis-van-de-bmi?check_logged_in=1" TargetMode="External"/><Relationship Id="rId5" Type="http://schemas.openxmlformats.org/officeDocument/2006/relationships/hyperlink" Target="https://npokennis.nl/longread/7990/wat-hebben-we-aan-de-normale-verdeling" TargetMode="External"/><Relationship Id="rId4" Type="http://schemas.openxmlformats.org/officeDocument/2006/relationships/hyperlink" Target="https://www.filosofie.nl/weekendlijstje-de-mens-en-zijn-lichaam/"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322</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Bolhuis</dc:creator>
  <cp:keywords/>
  <dc:description/>
  <cp:lastModifiedBy>Petra Bolhuis</cp:lastModifiedBy>
  <cp:revision>14</cp:revision>
  <dcterms:created xsi:type="dcterms:W3CDTF">2025-01-12T14:12:00Z</dcterms:created>
  <dcterms:modified xsi:type="dcterms:W3CDTF">2025-01-16T13:37:00Z</dcterms:modified>
</cp:coreProperties>
</file>